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3" w:rsidRDefault="00153AF3" w:rsidP="00153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15FEB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6237"/>
      </w:tblGrid>
      <w:tr w:rsidR="0062063D" w:rsidTr="0062063D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3BF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62063D" w:rsidTr="0062063D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3BF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62063D" w:rsidRDefault="0062063D" w:rsidP="00643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86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62063D" w:rsidTr="0062063D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 w:rsidP="00643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</w:t>
            </w:r>
            <w:r w:rsidR="0064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64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62063D" w:rsidTr="0062063D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872286" w:rsidP="00643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декабря 2020 года № 23</w:t>
            </w:r>
          </w:p>
        </w:tc>
      </w:tr>
    </w:tbl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доходов бюджета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Юрюзанского городского </w:t>
      </w: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7087"/>
      </w:tblGrid>
      <w:tr w:rsidR="00153AF3" w:rsidRPr="00CF3D81" w:rsidTr="00D40BDF">
        <w:trPr>
          <w:cantSplit/>
          <w:trHeight w:val="360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AF3" w:rsidRPr="00CF3D81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Юрюзанского городского поселения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кода бюджетной классификации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153AF3" w:rsidRPr="00CF3D81" w:rsidTr="00D40BD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D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Юрюзанского  городского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F3" w:rsidRPr="00D40BDF" w:rsidTr="00D40BD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AF3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Контрольно-счетная палата Челябинской области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2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2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044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="00044598"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¹</w:t>
            </w:r>
          </w:p>
        </w:tc>
      </w:tr>
      <w:tr w:rsidR="00153AF3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D40BDF" w:rsidRDefault="00153AF3" w:rsidP="0077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2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2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2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044598"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Федерального казначейства по Челябинской области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83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044598" w:rsidRPr="00D40B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0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0BD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40BDF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044598"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0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044598"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0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044598"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05B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Уральское межрегиональное управление государственного автодорожного надзора  Федеральной службы по надзору в сфере транспорта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1 16 07010 13 0000 140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1 16 07090 13 0000 140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1 16 10081 13 0000 140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1 16 10082 13 0000 140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 Федеральной  налоговой службы по Челябинской области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pStyle w:val="2"/>
              <w:spacing w:before="40" w:after="40"/>
              <w:ind w:left="150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pStyle w:val="2"/>
              <w:spacing w:before="40" w:after="40"/>
              <w:ind w:left="150"/>
              <w:jc w:val="left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1 01 02000 01 0000 110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89256A" w:rsidP="00C05B42">
            <w:pPr>
              <w:pStyle w:val="ConsPlusNonformat"/>
              <w:widowControl/>
              <w:spacing w:before="40" w:after="40"/>
              <w:rPr>
                <w:rFonts w:ascii="Times New Roman" w:hAnsi="Times New Roman" w:cs="Times New Roman"/>
              </w:rPr>
            </w:pPr>
            <w:r w:rsidRPr="00D40BDF">
              <w:rPr>
                <w:rFonts w:ascii="Times New Roman" w:hAnsi="Times New Roman" w:cs="Times New Roman"/>
              </w:rPr>
              <w:t>Налог на доходы физических лиц</w:t>
            </w:r>
            <w:proofErr w:type="gramStart"/>
            <w:r w:rsidR="00D126F7" w:rsidRPr="00D40BDF">
              <w:rPr>
                <w:rFonts w:ascii="Times New Roman" w:eastAsia="Arial Unicode MS" w:hAnsi="Times New Roman" w:cs="Times New Roman"/>
                <w:spacing w:val="-6"/>
                <w:vertAlign w:val="superscript"/>
              </w:rPr>
              <w:t>2</w:t>
            </w:r>
            <w:proofErr w:type="gramEnd"/>
            <w:r w:rsidRPr="00D40BDF">
              <w:rPr>
                <w:rFonts w:ascii="Times New Roman" w:eastAsia="Arial Unicode MS" w:hAnsi="Times New Roman" w:cs="Times New Roman"/>
                <w:spacing w:val="-6"/>
                <w:vertAlign w:val="superscript"/>
              </w:rPr>
              <w:t>,3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pStyle w:val="2"/>
              <w:spacing w:before="40" w:after="40"/>
              <w:ind w:left="150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pStyle w:val="2"/>
              <w:spacing w:before="40" w:after="40"/>
              <w:ind w:left="150"/>
              <w:jc w:val="left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1 05 03000 01 0000 110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5A022E">
            <w:pPr>
              <w:pStyle w:val="ConsPlusNonformat"/>
              <w:widowControl/>
              <w:spacing w:before="40" w:after="40"/>
              <w:rPr>
                <w:rFonts w:ascii="Times New Roman" w:hAnsi="Times New Roman" w:cs="Times New Roman"/>
              </w:rPr>
            </w:pPr>
            <w:r w:rsidRPr="00D40BDF">
              <w:rPr>
                <w:rFonts w:ascii="Times New Roman" w:hAnsi="Times New Roman" w:cs="Times New Roman"/>
              </w:rPr>
              <w:t>Ед</w:t>
            </w:r>
            <w:r w:rsidR="0089256A" w:rsidRPr="00D40BDF">
              <w:rPr>
                <w:rFonts w:ascii="Times New Roman" w:hAnsi="Times New Roman" w:cs="Times New Roman"/>
              </w:rPr>
              <w:t>иный сельскохозяйственный налог</w:t>
            </w:r>
            <w:proofErr w:type="gramStart"/>
            <w:r w:rsidRPr="00D40BDF">
              <w:rPr>
                <w:rFonts w:ascii="Times New Roman" w:eastAsia="Arial Unicode MS" w:hAnsi="Times New Roman" w:cs="Times New Roman"/>
                <w:spacing w:val="-6"/>
                <w:vertAlign w:val="superscript"/>
              </w:rPr>
              <w:t>2</w:t>
            </w:r>
            <w:proofErr w:type="gramEnd"/>
            <w:r w:rsidR="0089256A" w:rsidRPr="00D40BDF">
              <w:rPr>
                <w:rFonts w:ascii="Times New Roman" w:eastAsia="Arial Unicode MS" w:hAnsi="Times New Roman" w:cs="Times New Roman"/>
                <w:spacing w:val="-6"/>
                <w:vertAlign w:val="superscript"/>
              </w:rPr>
              <w:t>,3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pStyle w:val="2"/>
              <w:ind w:left="150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5A022E">
            <w:pPr>
              <w:pStyle w:val="2"/>
              <w:ind w:left="150"/>
              <w:jc w:val="left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1 06 01030 13 0000 110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8925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40BDF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 w:rsidR="0089256A" w:rsidRPr="00D40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0E364F">
            <w:pPr>
              <w:pStyle w:val="2"/>
              <w:ind w:left="150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0E364F">
            <w:pPr>
              <w:pStyle w:val="2"/>
              <w:ind w:left="150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1 06 06000 00 0000 110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C05B42">
            <w:pPr>
              <w:pStyle w:val="2"/>
              <w:ind w:left="150"/>
              <w:jc w:val="left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 xml:space="preserve">Земельный налог </w:t>
            </w:r>
            <w:r w:rsidR="0089256A" w:rsidRPr="00D40BDF">
              <w:rPr>
                <w:rFonts w:eastAsia="Arial Unicode MS"/>
                <w:spacing w:val="-6"/>
                <w:sz w:val="20"/>
                <w:vertAlign w:val="superscript"/>
              </w:rPr>
              <w:t>2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0E364F">
            <w:pPr>
              <w:pStyle w:val="2"/>
              <w:ind w:left="150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0E364F">
            <w:pPr>
              <w:pStyle w:val="2"/>
              <w:ind w:left="150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1 09 00000 00 0000 000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89256A">
            <w:pPr>
              <w:pStyle w:val="2"/>
              <w:ind w:left="150"/>
              <w:jc w:val="left"/>
              <w:rPr>
                <w:snapToGrid w:val="0"/>
                <w:sz w:val="20"/>
              </w:rPr>
            </w:pPr>
            <w:r w:rsidRPr="00D40BDF">
              <w:rPr>
                <w:snapToGrid w:val="0"/>
                <w:sz w:val="20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 w:rsidRPr="00D40BDF">
              <w:rPr>
                <w:rFonts w:eastAsia="Arial Unicode MS"/>
                <w:spacing w:val="-6"/>
                <w:sz w:val="20"/>
                <w:vertAlign w:val="superscript"/>
              </w:rPr>
              <w:t>2</w:t>
            </w:r>
            <w:proofErr w:type="gramEnd"/>
            <w:r w:rsidR="0089256A" w:rsidRPr="00D40BDF">
              <w:rPr>
                <w:rFonts w:eastAsia="Arial Unicode MS"/>
                <w:spacing w:val="-6"/>
                <w:sz w:val="20"/>
                <w:vertAlign w:val="superscript"/>
              </w:rPr>
              <w:t>,3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559</w:t>
            </w:r>
          </w:p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Комитет имущественных отношений Администрации </w:t>
            </w:r>
            <w:proofErr w:type="gramStart"/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Катав-Ивановского</w:t>
            </w:r>
            <w:proofErr w:type="gramEnd"/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1 11 05013 13 0000 120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 а также средства от  продажи права на заключение договоров аренды  за земли, находящиеся в собственности городских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1 14 0601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D40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Юрюзанского городского поселения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1 11 02033 13 0000 120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  <w:p w:rsidR="00D126F7" w:rsidRPr="00D40BDF" w:rsidRDefault="00D126F7" w:rsidP="0077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1 13 01995 13 0000 130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1 13 02065 13 0000 130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1 16 07010 13 0000 140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1 16 07090 13 0000 140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1 16 10081 13 0000 140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1 16 10082 13 0000 140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  <w:p w:rsidR="00D126F7" w:rsidRPr="00D40BDF" w:rsidRDefault="00D126F7" w:rsidP="0077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1 17 01050 13 0000 180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  <w:p w:rsidR="00D126F7" w:rsidRPr="00D40BDF" w:rsidRDefault="00D126F7" w:rsidP="0077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</w:p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37269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2 02 15001 13 0000 150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37269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0000 15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2 02 1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0000 15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FB133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0000 15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A7EDD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601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FB133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2 02 20079 13 0000 150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жилищного фонда с высоким уровнем износа (более 70 процентов)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A7EDD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FE7FC5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</w:t>
            </w:r>
            <w:r w:rsidR="00FE7FC5"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переселению граждан из аварийного жилищного фонда с учетом необходимости развития малоэтажного строительства, за счет средств поступивших от государственной корпорации – Фонда содействия реформированию жилищно-коммунального хозяйства. </w:t>
            </w:r>
          </w:p>
        </w:tc>
      </w:tr>
      <w:tr w:rsidR="00FE7FC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C5" w:rsidRPr="00D40BDF" w:rsidRDefault="00FE7FC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C5" w:rsidRPr="00D40BDF" w:rsidRDefault="00FE7FC5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C5" w:rsidRPr="00D40BDF" w:rsidRDefault="00FE7FC5" w:rsidP="00FE7FC5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строительства. За счет средств бюджетов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4590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2 02 27112 13 0000 150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поселений на софинансирование капитальных вложений в объекты муниципальной собственности 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930E9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E92E78">
            <w:pPr>
              <w:autoSpaceDE w:val="0"/>
              <w:autoSpaceDN w:val="0"/>
              <w:adjustRightInd w:val="0"/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«формирования современной городской среды»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29999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0000 15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</w:tr>
      <w:tr w:rsidR="008A7EDD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EDD" w:rsidRPr="00D40BDF" w:rsidRDefault="008A7EDD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выполнение передаваемых полномочий субъекта Российской Федерации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0000 15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2 02 39999 13 0000 15</w:t>
            </w: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субвенции бюджетам городских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2 02 49999 13 0000 15</w:t>
            </w: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2 03 05099 13 0000 1</w:t>
            </w: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126F7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F7" w:rsidRPr="00D40BDF" w:rsidRDefault="00D126F7" w:rsidP="0077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2 18 05010 13 0000 1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D06745" w:rsidRPr="00D40BDF" w:rsidTr="00D40BDF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8A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8A7ED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2 18 05030 13 0000 1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D40BD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06745" w:rsidRPr="00D40BDF" w:rsidTr="00D40BDF">
        <w:trPr>
          <w:trHeight w:val="9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8A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2 18 60010 13 0000 15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06745" w:rsidRPr="00D40BDF" w:rsidRDefault="00D06745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06745" w:rsidRPr="00D40BDF" w:rsidRDefault="00D06745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06745" w:rsidRPr="00D40BDF" w:rsidRDefault="00D06745" w:rsidP="008A7ED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8A7ED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9 25555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0000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2 19 60010 13 0000 150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Муниципальное казенное   учреждение  «Спортивно </w:t>
            </w:r>
            <w:proofErr w:type="gramStart"/>
            <w:r w:rsidRPr="00D40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D40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ультурные сооружения » Юрюзанского городского поселения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1 13 01995 13 0000 130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1 13 02065 13 0000 130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204C40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1 16 07010 13 0000 140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1 16 07090 13 0000 140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1 16 10081 13 0000 140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1 16 10082 13 0000 140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1 17 01050 13 0000 180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«Централизованная библиотечная система» Юрюзанского городского поселения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1 13 02065 13 0000 130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1 14 02052 13 0000 440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1 16 07010 13 0000 140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1 16 07090 13 0000 140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 муниципальным органом, (муниципальным казенным учреждением) городского поселения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1 16 10081 13 0000 140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1 16 10082 13 0000 140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1 17 01050 13 0000 180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Муниципальное казенное   учреждение  «Комитет городского хозяйства» города Юрюзани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1 08 07175 01 0000 110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5C681E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</w:p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тяжеловесных и (или) крупногабаритных грузов, </w:t>
            </w: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зачисляемая</w:t>
            </w:r>
            <w:proofErr w:type="gramEnd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бюджеты поселений </w:t>
            </w:r>
            <w:r w:rsidR="0089256A"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C229F7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1 13 01995 13 0000 130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5C681E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1 13 02065 13 0000 130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1 16 07010 13 0000 140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1 16 07090 13 0000 140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1 16 10081 13 0000 140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1 16 10082 13 0000 140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06745" w:rsidRPr="00D40BDF" w:rsidTr="00D40BDF">
        <w:trPr>
          <w:trHeight w:val="5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1 17 01050 13 0000 180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2 07 05030 13 0000 150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D06745" w:rsidRPr="00D40BDF" w:rsidTr="00D40BDF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6745" w:rsidRPr="00D40BDF" w:rsidRDefault="00D06745" w:rsidP="0077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Отдел по управлению  имуществом  и земельным  отношениям  администрации Юрюзанского  городского  поселения</w:t>
            </w:r>
          </w:p>
        </w:tc>
      </w:tr>
      <w:tr w:rsidR="00D06745" w:rsidRPr="00D40BDF" w:rsidTr="00D40BDF">
        <w:trPr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1 11 05013 13 0000 120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06745" w:rsidRPr="00D40BDF" w:rsidTr="00D40BDF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 а также средства от  продажи права на заключение договоров аренды 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06745" w:rsidRPr="00D40BDF" w:rsidTr="00D40BDF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6745" w:rsidRPr="00D40BDF" w:rsidTr="00D40BDF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06745" w:rsidRPr="00D40BDF" w:rsidTr="00D40BDF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06745" w:rsidRPr="00D40BDF" w:rsidTr="00D40BDF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1 11 08050 13 0000 120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</w:t>
            </w:r>
            <w:r w:rsidRPr="00D40B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бюджетных и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06745" w:rsidRPr="00D40BDF" w:rsidTr="00D40BDF"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1 11 09015 13 0000 120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</w:tr>
      <w:tr w:rsidR="00D06745" w:rsidRPr="00D40BDF" w:rsidTr="00D40BDF"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1 11 09025 13 0000 120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D06745" w:rsidRPr="00D40BDF" w:rsidTr="00D40BDF"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1 11 09035 13 0000 120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D06745" w:rsidRPr="00D40BDF" w:rsidTr="00D40BDF"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06745" w:rsidRPr="00D40BDF" w:rsidTr="00D40BDF"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1 13 02065 13 0000 130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06745" w:rsidRPr="00D40BDF" w:rsidTr="00D40BDF"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1 14 0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квартир, находящихся в собственности городских поселений </w:t>
            </w:r>
          </w:p>
        </w:tc>
      </w:tr>
      <w:tr w:rsidR="00D06745" w:rsidRPr="00D40BDF" w:rsidTr="00D40BDF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1 14 020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D06745" w:rsidRPr="00D40BDF" w:rsidTr="00D40BDF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1 14 020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6745" w:rsidRPr="00D40BDF" w:rsidTr="00D40BD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1 14 020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0000 410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1 14 020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1 14 03050 13 0000 410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распоряжения и реализации выморочного и иного имущества, обращенного в доходы городских  поселений  (в части реализации основных средств по указанному имуществу)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1 14 0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1 14 0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143DF7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нематериальных активов, находящихся в собственности городских поселений 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1 14 0601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 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1 14 060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1 16 07010 13 0000 140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1 16 07090 13 0000 140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1 16 10081 13 0000 140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1 16 10082 13 0000 140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0000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Муниципальное  казенное учреждение  «Культура» Юрюзанского городского поселения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1 13 01995 13 0000 130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1 13 02065 13 0000 130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1 16 07010 13 0000 140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1 16 07090 13 0000 140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1 16 10081 13 0000 140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1 16 10082 13 0000 140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1 17 01050 13 0000 180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5491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доходы бюджета городского поселения,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1 13 02065 13 0000 130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06745" w:rsidRPr="00D40BDF" w:rsidTr="00D40BDF">
        <w:trPr>
          <w:trHeight w:val="64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1 14 02052 13 0000 440 </w:t>
            </w: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1 14 020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0000 4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  <w:r w:rsidRPr="00D40BDF">
              <w:rPr>
                <w:rFonts w:ascii="Times New Roman" w:eastAsia="Arial Unicode MS" w:hAnsi="Times New Roman" w:cs="Times New Roman"/>
                <w:spacing w:val="-6"/>
                <w:sz w:val="20"/>
                <w:szCs w:val="20"/>
                <w:vertAlign w:val="superscript"/>
              </w:rPr>
              <w:t>3</w:t>
            </w:r>
          </w:p>
        </w:tc>
      </w:tr>
      <w:tr w:rsidR="00D06745" w:rsidRPr="00D40BDF" w:rsidTr="00D40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2 03 05099 13 0000 150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745" w:rsidRPr="00D40BDF" w:rsidRDefault="00D06745" w:rsidP="007758D4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</w:tbl>
    <w:p w:rsidR="00153AF3" w:rsidRPr="00D40BDF" w:rsidRDefault="00153AF3" w:rsidP="00153AF3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3076" w:rsidRPr="00D40BDF" w:rsidRDefault="001C3076" w:rsidP="005F7B6F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Примечание:</w:t>
      </w:r>
    </w:p>
    <w:p w:rsidR="00044598" w:rsidRPr="00D40BDF" w:rsidRDefault="00C229F7" w:rsidP="00044598">
      <w:pPr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56A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Администрирование данных поступлений осуществляется с применением кодов подвидов доходов, предусмотренных приказом </w:t>
      </w:r>
      <w:r w:rsidR="00156A85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Финансового управления </w:t>
      </w:r>
      <w:proofErr w:type="gramStart"/>
      <w:r w:rsidR="00156A85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Катав-Ивановского</w:t>
      </w:r>
      <w:proofErr w:type="gramEnd"/>
      <w:r w:rsidR="00156A85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муниципального района </w:t>
      </w:r>
      <w:r w:rsidR="0089256A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от </w:t>
      </w:r>
      <w:r w:rsidR="00156A85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24 декабря</w:t>
      </w:r>
      <w:r w:rsidR="0089256A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20</w:t>
      </w:r>
      <w:r w:rsidR="00156A85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19</w:t>
      </w:r>
      <w:r w:rsidR="0089256A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года № </w:t>
      </w:r>
      <w:r w:rsidR="00156A85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244 «Об утверждении перечня кодов подвидов по видам доходов»</w:t>
      </w:r>
      <w:r w:rsidR="0089256A" w:rsidRPr="00D40BDF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;</w:t>
      </w:r>
    </w:p>
    <w:p w:rsidR="00C229F7" w:rsidRPr="00D40BDF" w:rsidRDefault="00FA60D3" w:rsidP="0004459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89256A" w:rsidRPr="00D40B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C229F7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№85Н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C229F7" w:rsidRPr="00D40BDF" w:rsidRDefault="0089256A" w:rsidP="005F7B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40B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C229F7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C229F7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доходов, зачисляемых в бюджет городского поселения.</w:t>
      </w:r>
    </w:p>
    <w:p w:rsidR="00044598" w:rsidRPr="00D40BDF" w:rsidRDefault="00044598" w:rsidP="005F7B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229F7" w:rsidRPr="00D40BDF" w:rsidRDefault="0089256A" w:rsidP="005F7B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="00C229F7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Главными администраторами доходов по группе доходов «2 00 00000 00 – безвозмездные поступления» являются уполномоченные органы местного самоуправления </w:t>
      </w:r>
      <w:r w:rsidR="002A031F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</w:t>
      </w:r>
      <w:r w:rsidR="00C229F7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поселения:</w:t>
      </w:r>
    </w:p>
    <w:p w:rsidR="00C229F7" w:rsidRPr="00D40BDF" w:rsidRDefault="00C229F7" w:rsidP="005F7B6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части дотаций </w:t>
      </w:r>
      <w:proofErr w:type="gramStart"/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–А</w:t>
      </w:r>
      <w:proofErr w:type="gramEnd"/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дминистрация </w:t>
      </w:r>
      <w:r w:rsidR="002A031F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</w:t>
      </w: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поселения;</w:t>
      </w:r>
    </w:p>
    <w:p w:rsidR="00C229F7" w:rsidRPr="00D40BDF" w:rsidRDefault="00C229F7" w:rsidP="005F7B6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части субсидий, субвенций и иных межбюджетных трансферто</w:t>
      </w:r>
      <w:proofErr w:type="gramStart"/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в–</w:t>
      </w:r>
      <w:proofErr w:type="gramEnd"/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уполномоченные органы местного самоуправления </w:t>
      </w:r>
      <w:r w:rsidR="002A031F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</w:t>
      </w: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поселения;</w:t>
      </w:r>
    </w:p>
    <w:p w:rsidR="00C229F7" w:rsidRPr="00D40BDF" w:rsidRDefault="00C229F7" w:rsidP="005F7B6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уполномоченные органы местного самоуправления, предоставившие субсидии, субвенции или иные межбюджетные трансферты в соответствии с решениями Совета депутатов </w:t>
      </w:r>
      <w:r w:rsidR="002A031F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</w:t>
      </w: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 бюджете городского поселения;</w:t>
      </w:r>
    </w:p>
    <w:p w:rsidR="00C229F7" w:rsidRPr="00D40BDF" w:rsidRDefault="00C229F7" w:rsidP="005F7B6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части возврата остатков субсидий, субвенций и иных межбюджетных трансфертов, имеющих целевое назначение, прошлых лет – органы местного самоуправления </w:t>
      </w:r>
      <w:r w:rsidR="002A031F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</w:t>
      </w: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поселения, получившие субсидии, субвенции или иные межбюджетные трансферты в соответствии с решениями Совета депутатов </w:t>
      </w:r>
      <w:r w:rsidR="002A031F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</w:t>
      </w:r>
      <w:r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 бюджете городского поселения.</w:t>
      </w:r>
    </w:p>
    <w:p w:rsidR="00044598" w:rsidRPr="00D40BDF" w:rsidRDefault="00044598" w:rsidP="005F7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229F7" w:rsidRPr="00D40BDF" w:rsidRDefault="0089256A" w:rsidP="005F7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5 </w:t>
      </w:r>
      <w:r w:rsidR="00C229F7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</w:t>
      </w:r>
      <w:proofErr w:type="gramStart"/>
      <w:r w:rsidR="00C229F7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Катав-Ивановского</w:t>
      </w:r>
      <w:proofErr w:type="gramEnd"/>
      <w:r w:rsidR="00C229F7" w:rsidRPr="00D40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от 04 июля 2019 года № 128 «Об утверждении перечня кодов подвидов по видам доходов».</w:t>
      </w:r>
    </w:p>
    <w:p w:rsidR="003943A9" w:rsidRPr="00D40BDF" w:rsidRDefault="003943A9" w:rsidP="005F7B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A9" w:rsidRPr="00D40BDF" w:rsidRDefault="003943A9" w:rsidP="005F7B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A9" w:rsidRPr="00D40BDF" w:rsidRDefault="003943A9" w:rsidP="005F7B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A9" w:rsidRPr="00D40BDF" w:rsidRDefault="003943A9" w:rsidP="005F7B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A9" w:rsidRPr="00D40BDF" w:rsidRDefault="003943A9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A9" w:rsidRPr="00D40BDF" w:rsidRDefault="003943A9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A9" w:rsidRPr="00D40BDF" w:rsidRDefault="003943A9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A9" w:rsidRDefault="003943A9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A1D" w:rsidRDefault="00CE1A1D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A1D" w:rsidRPr="00CF3D81" w:rsidRDefault="00CE1A1D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E1A1D" w:rsidRPr="00CF3D81" w:rsidSect="00872286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F3"/>
    <w:rsid w:val="00022CB0"/>
    <w:rsid w:val="00044598"/>
    <w:rsid w:val="00074C93"/>
    <w:rsid w:val="000E364F"/>
    <w:rsid w:val="00115A96"/>
    <w:rsid w:val="00135EF2"/>
    <w:rsid w:val="00136720"/>
    <w:rsid w:val="00143DF7"/>
    <w:rsid w:val="00145419"/>
    <w:rsid w:val="00153AF3"/>
    <w:rsid w:val="00156A85"/>
    <w:rsid w:val="001A2E47"/>
    <w:rsid w:val="001C3076"/>
    <w:rsid w:val="00204C40"/>
    <w:rsid w:val="002249F3"/>
    <w:rsid w:val="002627F7"/>
    <w:rsid w:val="002A031F"/>
    <w:rsid w:val="002D1D09"/>
    <w:rsid w:val="00306A84"/>
    <w:rsid w:val="00325E57"/>
    <w:rsid w:val="00372693"/>
    <w:rsid w:val="00392DC7"/>
    <w:rsid w:val="003943A9"/>
    <w:rsid w:val="003A6EC2"/>
    <w:rsid w:val="00412F9B"/>
    <w:rsid w:val="0044590F"/>
    <w:rsid w:val="00473D70"/>
    <w:rsid w:val="004A7402"/>
    <w:rsid w:val="004C23BF"/>
    <w:rsid w:val="004F08A3"/>
    <w:rsid w:val="00531B86"/>
    <w:rsid w:val="00540BA5"/>
    <w:rsid w:val="00545384"/>
    <w:rsid w:val="00593C74"/>
    <w:rsid w:val="005A022E"/>
    <w:rsid w:val="005B119E"/>
    <w:rsid w:val="005C514C"/>
    <w:rsid w:val="005C681E"/>
    <w:rsid w:val="005F7B6F"/>
    <w:rsid w:val="0062063D"/>
    <w:rsid w:val="006436FC"/>
    <w:rsid w:val="00686F0B"/>
    <w:rsid w:val="0075491B"/>
    <w:rsid w:val="007664DF"/>
    <w:rsid w:val="007758D4"/>
    <w:rsid w:val="007C781F"/>
    <w:rsid w:val="00837709"/>
    <w:rsid w:val="00840BBB"/>
    <w:rsid w:val="00863EBE"/>
    <w:rsid w:val="00872286"/>
    <w:rsid w:val="00885E8F"/>
    <w:rsid w:val="0089256A"/>
    <w:rsid w:val="008A7EDD"/>
    <w:rsid w:val="00907D4F"/>
    <w:rsid w:val="00930E9D"/>
    <w:rsid w:val="00994D6F"/>
    <w:rsid w:val="00A877C0"/>
    <w:rsid w:val="00AA250E"/>
    <w:rsid w:val="00AA3739"/>
    <w:rsid w:val="00AE2B7C"/>
    <w:rsid w:val="00B54E13"/>
    <w:rsid w:val="00B76A1F"/>
    <w:rsid w:val="00BA79DA"/>
    <w:rsid w:val="00C05B42"/>
    <w:rsid w:val="00C1696B"/>
    <w:rsid w:val="00C2013B"/>
    <w:rsid w:val="00C226C8"/>
    <w:rsid w:val="00C229F7"/>
    <w:rsid w:val="00C42AEF"/>
    <w:rsid w:val="00CC0E49"/>
    <w:rsid w:val="00CE1A1D"/>
    <w:rsid w:val="00D06745"/>
    <w:rsid w:val="00D126F7"/>
    <w:rsid w:val="00D15FEB"/>
    <w:rsid w:val="00D40BDF"/>
    <w:rsid w:val="00D71116"/>
    <w:rsid w:val="00E92E78"/>
    <w:rsid w:val="00F40E84"/>
    <w:rsid w:val="00FA60D3"/>
    <w:rsid w:val="00FA6D30"/>
    <w:rsid w:val="00FB133B"/>
    <w:rsid w:val="00FC0314"/>
    <w:rsid w:val="00FE7FC5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6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6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6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3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C30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3076"/>
  </w:style>
  <w:style w:type="paragraph" w:styleId="a5">
    <w:name w:val="Balloon Text"/>
    <w:basedOn w:val="a"/>
    <w:link w:val="a6"/>
    <w:uiPriority w:val="99"/>
    <w:semiHidden/>
    <w:unhideWhenUsed/>
    <w:rsid w:val="0099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6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6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6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3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C30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3076"/>
  </w:style>
  <w:style w:type="paragraph" w:styleId="a5">
    <w:name w:val="Balloon Text"/>
    <w:basedOn w:val="a"/>
    <w:link w:val="a6"/>
    <w:uiPriority w:val="99"/>
    <w:semiHidden/>
    <w:unhideWhenUsed/>
    <w:rsid w:val="0099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B734-B5FB-4F86-86F8-9710FE4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2020-12-26T05:00:00Z</cp:lastPrinted>
  <dcterms:created xsi:type="dcterms:W3CDTF">2019-12-03T09:45:00Z</dcterms:created>
  <dcterms:modified xsi:type="dcterms:W3CDTF">2020-12-26T05:04:00Z</dcterms:modified>
</cp:coreProperties>
</file>